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50" w:rsidRDefault="00E45950">
      <w:pPr>
        <w:sectPr w:rsidR="00E45950">
          <w:headerReference w:type="even" r:id="rId6"/>
          <w:headerReference w:type="default" r:id="rId7"/>
          <w:footerReference w:type="even" r:id="rId8"/>
          <w:footerReference w:type="default" r:id="rId9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36" type="#_x0000_t75" style="position:absolute;margin-left:-3.8pt;margin-top:55.6pt;width:497.6pt;height:646.4pt;z-index:251657728;mso-position-vertical-relative:page" o:allowincell="f">
            <v:imagedata r:id="rId10" o:title="" cropleft="14151f" cropright="16135f"/>
            <w10:wrap anchory="page"/>
            <w10:anchorlock/>
          </v:shape>
          <o:OLEObject Type="Embed" ProgID="AutoCAD.Drawing.14" ShapeID="_x0000_s4036" DrawAspect="Content" ObjectID="_1348306743" r:id="rId11"/>
        </w:pic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170"/>
        <w:gridCol w:w="630"/>
        <w:gridCol w:w="3960"/>
        <w:gridCol w:w="1350"/>
        <w:gridCol w:w="2430"/>
      </w:tblGrid>
      <w:tr w:rsidR="00E45950">
        <w:trPr>
          <w:trHeight w:hRule="exact" w:val="480"/>
        </w:trPr>
        <w:tc>
          <w:tcPr>
            <w:tcW w:w="630" w:type="dxa"/>
            <w:tcBorders>
              <w:right w:val="nil"/>
            </w:tcBorders>
            <w:vAlign w:val="center"/>
          </w:tcPr>
          <w:p w:rsidR="00E45950" w:rsidRDefault="00740A6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E45950" w:rsidRDefault="00740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E45950" w:rsidRDefault="00740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left w:val="nil"/>
              <w:right w:val="nil"/>
            </w:tcBorders>
            <w:vAlign w:val="center"/>
          </w:tcPr>
          <w:p w:rsidR="00E45950" w:rsidRDefault="00740A66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E45950" w:rsidRDefault="00740A6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E45950" w:rsidRDefault="00740A6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left w:val="nil"/>
            </w:tcBorders>
            <w:vAlign w:val="center"/>
          </w:tcPr>
          <w:p w:rsidR="00E45950" w:rsidRDefault="00740A66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3E26AE">
        <w:tc>
          <w:tcPr>
            <w:tcW w:w="630" w:type="dxa"/>
            <w:tcBorders>
              <w:top w:val="nil"/>
            </w:tcBorders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E87378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CLAMP, WORM GEAR .5W DIA GRIP</w:t>
            </w:r>
          </w:p>
        </w:tc>
        <w:tc>
          <w:tcPr>
            <w:tcW w:w="1350" w:type="dxa"/>
            <w:tcBorders>
              <w:top w:val="nil"/>
            </w:tcBorders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E87659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DRIVER, BRUSH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E87556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FITTING, 1/2 X 3/8 X 3/8 RED. TEE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39053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HOSE, 3/8 NYLOBRAID X 7.0”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39410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HOSE, 3/8 NYLOBRAID X 4”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E87688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HOSEBARB, 3/8 MPT X 3/8 HOSE 90 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E87530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KEY, 1/4 SQ X 1.00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E87731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MOTOR ASM, 24VDC 200 RPM GEAR  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14695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 SET, BRUSH MOTOR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(NOT SHOWN)</w:t>
            </w: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140394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 SET, 53185/630/632 ASI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(NOT SHOWN)</w:t>
            </w: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E87643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NUT, 3/8-16 HEX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E87636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NUT, 3/8-16 HEX NYLOCK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E87709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SCR, 5/16-18 X 1.00 HHCS SS 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E87644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SCR, 3/8-16 X 2.00 HHCS GR5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E81080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SCR, 3/8-16 X 3/4 HHCS GR5       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E87320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SKIRT, SHROUD 3.25 X 65.0 L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E87698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CLIP, TREE .19 HOLE FLAT HEAD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E87746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NUT, SEALED BULKHEAD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E87699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COVER, BRUSH RELEASE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82923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PAD, ANTI SLIP 1.00 X 12.0 L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87083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5/16 SPLIT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E87580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.34 X .69 FLAT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87163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3/8 SPLIT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rPr>
          <w:trHeight w:val="233"/>
        </w:trPr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E87652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WHEEL, SQUEEGEE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3E26AE">
        <w:trPr>
          <w:trHeight w:val="233"/>
        </w:trPr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70" w:type="dxa"/>
            <w:vAlign w:val="center"/>
          </w:tcPr>
          <w:p w:rsidR="003E26AE" w:rsidRDefault="003E26A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89218</w:t>
            </w:r>
          </w:p>
        </w:tc>
        <w:tc>
          <w:tcPr>
            <w:tcW w:w="630" w:type="dxa"/>
            <w:vAlign w:val="center"/>
          </w:tcPr>
          <w:p w:rsidR="003E26AE" w:rsidRDefault="003E26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3E26AE" w:rsidRDefault="003E26A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WELDMENT, SCRUB HEAD 32IN</w:t>
            </w:r>
          </w:p>
        </w:tc>
        <w:tc>
          <w:tcPr>
            <w:tcW w:w="1350" w:type="dxa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vAlign w:val="center"/>
          </w:tcPr>
          <w:p w:rsidR="003E26AE" w:rsidRDefault="003E26AE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740A66" w:rsidRDefault="00740A66"/>
    <w:sectPr w:rsidR="00740A66" w:rsidSect="00E45950">
      <w:headerReference w:type="default" r:id="rId12"/>
      <w:pgSz w:w="12240" w:h="15840" w:code="1"/>
      <w:pgMar w:top="1440" w:right="1440" w:bottom="1440" w:left="720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D7E" w:rsidRDefault="008D7D7E">
      <w:r>
        <w:separator/>
      </w:r>
    </w:p>
  </w:endnote>
  <w:endnote w:type="continuationSeparator" w:id="0">
    <w:p w:rsidR="008D7D7E" w:rsidRDefault="008D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950" w:rsidRDefault="00E45950">
    <w:pPr>
      <w:pStyle w:val="Footer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left:0;text-align:left;margin-left:410.4pt;margin-top:-2.9pt;width:93.6pt;height:28.8pt;z-index:251657728" o:allowincell="f" stroked="f" strokeweight=".5pt">
          <v:textbox>
            <w:txbxContent>
              <w:p w:rsidR="00E45950" w:rsidRDefault="00740A66">
                <w:pPr>
                  <w:jc w:val="center"/>
                  <w:rPr>
                    <w:b/>
                    <w:i/>
                    <w:sz w:val="28"/>
                  </w:rPr>
                </w:pPr>
                <w:r>
                  <w:t xml:space="preserve">          </w:t>
                </w:r>
                <w:r>
                  <w:rPr>
                    <w:b/>
                    <w:i/>
                    <w:sz w:val="28"/>
                  </w:rPr>
                  <w:t xml:space="preserve">5-20 </w:t>
                </w:r>
              </w:p>
            </w:txbxContent>
          </v:textbox>
        </v:shape>
      </w:pict>
    </w:r>
    <w:r w:rsidR="00740A66">
      <w:rPr>
        <w:sz w:val="20"/>
      </w:rPr>
      <w:t>BSS428/432  98746  02/29/00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950" w:rsidRDefault="00740A66">
    <w:pPr>
      <w:pStyle w:val="Footer"/>
      <w:framePr w:w="989" w:h="365" w:hRule="exact" w:wrap="around" w:vAnchor="text" w:hAnchor="page" w:x="721" w:y="11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5-19   </w:t>
    </w:r>
  </w:p>
  <w:p w:rsidR="00E45950" w:rsidRDefault="00740A66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BSS428/432  98746  02/03/00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D7E" w:rsidRDefault="008D7D7E">
      <w:r>
        <w:separator/>
      </w:r>
    </w:p>
  </w:footnote>
  <w:footnote w:type="continuationSeparator" w:id="0">
    <w:p w:rsidR="008D7D7E" w:rsidRDefault="008D7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950" w:rsidRDefault="00740A66">
    <w:pPr>
      <w:pStyle w:val="Header"/>
      <w:jc w:val="right"/>
    </w:pPr>
    <w:r>
      <w:rPr>
        <w:b/>
        <w:i/>
        <w:sz w:val="28"/>
      </w:rPr>
      <w:t>SCRUBHEAD GROUP – 32 IN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950" w:rsidRDefault="00740A66">
    <w:pPr>
      <w:pStyle w:val="Header"/>
      <w:rPr>
        <w:b/>
        <w:i/>
        <w:sz w:val="28"/>
      </w:rPr>
    </w:pPr>
    <w:r>
      <w:rPr>
        <w:b/>
        <w:i/>
        <w:sz w:val="28"/>
      </w:rPr>
      <w:t>SCRUBHEAD GROUP – 32 IN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950" w:rsidRDefault="00740A66">
    <w:pPr>
      <w:pStyle w:val="Header"/>
      <w:jc w:val="right"/>
      <w:rPr>
        <w:b/>
        <w:i/>
        <w:sz w:val="28"/>
      </w:rPr>
    </w:pPr>
    <w:r>
      <w:rPr>
        <w:b/>
        <w:i/>
        <w:sz w:val="28"/>
      </w:rPr>
      <w:t>OPTION - SMART SQUEEGEE - 28 IN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>
      <v:stroke weight=".5pt"/>
      <o:colormenu v:ext="edit" fillcolor="none" strokecolor="black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20E14"/>
    <w:rsid w:val="003E26AE"/>
    <w:rsid w:val="00740A66"/>
    <w:rsid w:val="008D7D7E"/>
    <w:rsid w:val="00E20E14"/>
    <w:rsid w:val="00E4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v:stroke weight=".5pt"/>
      <o:colormenu v:ext="edit" fillcolor="none" strokecolor="black"/>
    </o:shapedefaults>
    <o:shapelayout v:ext="edit">
      <o:idmap v:ext="edit" data="1,2,3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50"/>
    <w:rPr>
      <w:rFonts w:ascii="Helvetica" w:hAnsi="Helvetica"/>
      <w:sz w:val="24"/>
    </w:rPr>
  </w:style>
  <w:style w:type="paragraph" w:styleId="Heading1">
    <w:name w:val="heading 1"/>
    <w:basedOn w:val="Normal"/>
    <w:next w:val="Normal"/>
    <w:qFormat/>
    <w:rsid w:val="00E45950"/>
    <w:pPr>
      <w:keepNext/>
      <w:outlineLvl w:val="0"/>
    </w:pPr>
    <w:rPr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459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459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E45950"/>
  </w:style>
  <w:style w:type="character" w:styleId="LineNumber">
    <w:name w:val="line number"/>
    <w:basedOn w:val="DefaultParagraphFont"/>
    <w:semiHidden/>
    <w:rsid w:val="00E459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1.wmf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C425B3-FE57-4816-A304-938DFF1FC69C}"/>
</file>

<file path=customXml/itemProps2.xml><?xml version="1.0" encoding="utf-8"?>
<ds:datastoreItem xmlns:ds="http://schemas.openxmlformats.org/officeDocument/2006/customXml" ds:itemID="{25B2DB2E-AD99-427B-BE05-DE92CC7AD6B4}"/>
</file>

<file path=customXml/itemProps3.xml><?xml version="1.0" encoding="utf-8"?>
<ds:datastoreItem xmlns:ds="http://schemas.openxmlformats.org/officeDocument/2006/customXml" ds:itemID="{6084B87D-5FEF-42E7-ADC4-AF35794EC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DANIELS</dc:creator>
  <cp:lastModifiedBy>Pete Samuelson</cp:lastModifiedBy>
  <cp:revision>3</cp:revision>
  <cp:lastPrinted>2000-02-02T19:01:00Z</cp:lastPrinted>
  <dcterms:created xsi:type="dcterms:W3CDTF">2010-10-11T12:49:00Z</dcterms:created>
  <dcterms:modified xsi:type="dcterms:W3CDTF">2010-10-11T16:52:00Z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